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19" w:rsidRDefault="00233939" w:rsidP="00233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3939">
        <w:rPr>
          <w:rFonts w:ascii="Times New Roman" w:hAnsi="Times New Roman" w:cs="Times New Roman"/>
          <w:b/>
          <w:sz w:val="28"/>
          <w:szCs w:val="28"/>
        </w:rPr>
        <w:t>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РЕГУЛИРОВАНИЕ ЭКОНОМИКИ</w:t>
      </w:r>
    </w:p>
    <w:p w:rsidR="00233939" w:rsidRPr="003C63C3" w:rsidRDefault="003C63C3" w:rsidP="00233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(задания для студентов заочного отделения)</w:t>
      </w:r>
    </w:p>
    <w:p w:rsidR="00233939" w:rsidRDefault="00233939" w:rsidP="00233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планирования и регулирования рыночной экономики являются крайне сложными и актуальными. </w:t>
      </w:r>
    </w:p>
    <w:p w:rsidR="00233939" w:rsidRDefault="00233939" w:rsidP="00233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или нет государству вмешиваться в экономические процессы</w:t>
      </w:r>
      <w:r w:rsidR="00AA2CFF">
        <w:rPr>
          <w:rFonts w:ascii="Times New Roman" w:hAnsi="Times New Roman" w:cs="Times New Roman"/>
          <w:sz w:val="28"/>
          <w:szCs w:val="28"/>
        </w:rPr>
        <w:t>, насколько это целесообразно, в принципе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AA2CFF">
        <w:rPr>
          <w:rFonts w:ascii="Times New Roman" w:hAnsi="Times New Roman" w:cs="Times New Roman"/>
          <w:sz w:val="28"/>
          <w:szCs w:val="28"/>
        </w:rPr>
        <w:t xml:space="preserve">Если надо, то насколько глубоко и каким образом?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FF" w:rsidRDefault="00AA2CFF" w:rsidP="0023393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преобладает мнение о необходимости планирования и регулирования российской экономики. Предполагается воздействие </w:t>
      </w:r>
      <w:r>
        <w:rPr>
          <w:rFonts w:ascii="Times New Roman" w:hAnsi="Times New Roman" w:cs="Times New Roman"/>
          <w:i/>
          <w:sz w:val="28"/>
          <w:szCs w:val="28"/>
        </w:rPr>
        <w:t xml:space="preserve">гибкое и осторожное,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i/>
          <w:sz w:val="28"/>
          <w:szCs w:val="28"/>
        </w:rPr>
        <w:t>настойчивое и целенаправленное.</w:t>
      </w:r>
    </w:p>
    <w:p w:rsidR="00AA2CFF" w:rsidRDefault="00AA2CFF" w:rsidP="0023393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2CFF" w:rsidRDefault="00E36E0F" w:rsidP="00233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краткие письменные ответы на следующие вопросы.</w:t>
      </w:r>
    </w:p>
    <w:p w:rsidR="00E36E0F" w:rsidRDefault="00E36E0F" w:rsidP="002339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CFF" w:rsidRPr="00E36E0F" w:rsidRDefault="00E36E0F" w:rsidP="00E3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Какие задачи в жизни общества решаются исключительно государственными структурами?</w:t>
      </w:r>
    </w:p>
    <w:p w:rsidR="00E36E0F" w:rsidRPr="00E36E0F" w:rsidRDefault="00E36E0F" w:rsidP="00E3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E0F" w:rsidRPr="00E36E0F" w:rsidRDefault="00E36E0F" w:rsidP="00E3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0D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D39">
        <w:rPr>
          <w:rFonts w:ascii="Times New Roman" w:hAnsi="Times New Roman" w:cs="Times New Roman"/>
          <w:sz w:val="28"/>
          <w:szCs w:val="28"/>
        </w:rPr>
        <w:t>Несовершенство чисто рыночных экономических механизмов требует системы регуляторов. В чем состоит несовершенство рыночной экономической системы (в решении экономических и социальных вопросов жизни общества)?</w:t>
      </w:r>
    </w:p>
    <w:p w:rsidR="00E36E0F" w:rsidRPr="00480D39" w:rsidRDefault="00E36E0F" w:rsidP="00E3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E0F" w:rsidRPr="00480D39" w:rsidRDefault="00E36E0F" w:rsidP="00E3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0D39">
        <w:rPr>
          <w:rFonts w:ascii="Times New Roman" w:hAnsi="Times New Roman" w:cs="Times New Roman"/>
          <w:sz w:val="28"/>
          <w:szCs w:val="28"/>
        </w:rPr>
        <w:t>.</w:t>
      </w:r>
      <w:r w:rsidR="00480D39">
        <w:rPr>
          <w:rFonts w:ascii="Times New Roman" w:hAnsi="Times New Roman" w:cs="Times New Roman"/>
          <w:sz w:val="28"/>
          <w:szCs w:val="28"/>
        </w:rPr>
        <w:t xml:space="preserve"> Чем обусловлена необходимость планирования и прогнозирования</w:t>
      </w:r>
      <w:r w:rsidR="00B21FFA">
        <w:rPr>
          <w:rFonts w:ascii="Times New Roman" w:hAnsi="Times New Roman" w:cs="Times New Roman"/>
          <w:sz w:val="28"/>
          <w:szCs w:val="28"/>
        </w:rPr>
        <w:t xml:space="preserve"> рыночной эко</w:t>
      </w:r>
      <w:r w:rsidR="00480D39">
        <w:rPr>
          <w:rFonts w:ascii="Times New Roman" w:hAnsi="Times New Roman" w:cs="Times New Roman"/>
          <w:sz w:val="28"/>
          <w:szCs w:val="28"/>
        </w:rPr>
        <w:t>номики?</w:t>
      </w:r>
    </w:p>
    <w:p w:rsidR="00E36E0F" w:rsidRPr="00480D39" w:rsidRDefault="00E36E0F" w:rsidP="00E3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E0F" w:rsidRDefault="00E36E0F" w:rsidP="00E3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21FFA">
        <w:rPr>
          <w:rFonts w:ascii="Times New Roman" w:hAnsi="Times New Roman" w:cs="Times New Roman"/>
          <w:sz w:val="28"/>
          <w:szCs w:val="28"/>
        </w:rPr>
        <w:t>.</w:t>
      </w:r>
      <w:r w:rsidR="00480D39">
        <w:rPr>
          <w:rFonts w:ascii="Times New Roman" w:hAnsi="Times New Roman" w:cs="Times New Roman"/>
          <w:sz w:val="28"/>
          <w:szCs w:val="28"/>
        </w:rPr>
        <w:t xml:space="preserve"> </w:t>
      </w:r>
      <w:r w:rsidR="00B21FFA">
        <w:rPr>
          <w:rFonts w:ascii="Times New Roman" w:hAnsi="Times New Roman" w:cs="Times New Roman"/>
          <w:sz w:val="28"/>
          <w:szCs w:val="28"/>
        </w:rPr>
        <w:t xml:space="preserve">Что такое индикативное планирование? </w:t>
      </w:r>
    </w:p>
    <w:p w:rsidR="00B21FFA" w:rsidRPr="00480D39" w:rsidRDefault="00B21FFA" w:rsidP="00E3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главные индикаторы социально-экономического развития.</w:t>
      </w:r>
    </w:p>
    <w:p w:rsidR="00E36E0F" w:rsidRPr="00B21FFA" w:rsidRDefault="00E36E0F" w:rsidP="00E36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E0F" w:rsidRPr="00B21FFA" w:rsidRDefault="00E36E0F" w:rsidP="00E36E0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21FFA">
        <w:rPr>
          <w:rFonts w:ascii="Times New Roman" w:hAnsi="Times New Roman" w:cs="Times New Roman"/>
          <w:sz w:val="28"/>
          <w:szCs w:val="28"/>
        </w:rPr>
        <w:t>.</w:t>
      </w:r>
      <w:r w:rsidR="00B21FFA">
        <w:rPr>
          <w:rFonts w:ascii="Times New Roman" w:hAnsi="Times New Roman" w:cs="Times New Roman"/>
          <w:sz w:val="28"/>
          <w:szCs w:val="28"/>
        </w:rPr>
        <w:t xml:space="preserve"> Назовите главные формы государственного воздействия на экономические процессы (в рамках рыночной экономической системы).</w:t>
      </w:r>
    </w:p>
    <w:p w:rsidR="00AA2CFF" w:rsidRPr="00AA2CFF" w:rsidRDefault="00AA2CFF" w:rsidP="0023393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A2CFF" w:rsidRPr="00AA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0"/>
    <w:rsid w:val="00233939"/>
    <w:rsid w:val="003C63C3"/>
    <w:rsid w:val="00480D39"/>
    <w:rsid w:val="00516C6C"/>
    <w:rsid w:val="00877419"/>
    <w:rsid w:val="00AA2CFF"/>
    <w:rsid w:val="00AB0CC1"/>
    <w:rsid w:val="00B21FFA"/>
    <w:rsid w:val="00E36E0F"/>
    <w:rsid w:val="00E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4BBA-755C-45D0-98EF-1B620144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Эльдорадо</cp:lastModifiedBy>
  <cp:revision>5</cp:revision>
  <dcterms:created xsi:type="dcterms:W3CDTF">2020-10-11T06:55:00Z</dcterms:created>
  <dcterms:modified xsi:type="dcterms:W3CDTF">2020-10-11T07:47:00Z</dcterms:modified>
</cp:coreProperties>
</file>